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F08" w:rsidRPr="00490F08" w:rsidRDefault="00490F08" w:rsidP="00490F08">
      <w:pPr>
        <w:rPr>
          <w:b/>
          <w:bCs/>
          <w:sz w:val="48"/>
          <w:szCs w:val="48"/>
          <w:lang w:val="es-ES"/>
        </w:rPr>
      </w:pPr>
      <w:r w:rsidRPr="00490F08">
        <w:rPr>
          <w:b/>
          <w:bCs/>
          <w:sz w:val="48"/>
          <w:szCs w:val="48"/>
          <w:lang w:val="es-ES"/>
        </w:rPr>
        <w:t>Conclusiones</w:t>
      </w:r>
    </w:p>
    <w:p w:rsidR="00490F08" w:rsidRDefault="00490F08">
      <w:pPr>
        <w:rPr>
          <w:b/>
          <w:bCs/>
          <w:sz w:val="28"/>
          <w:szCs w:val="28"/>
          <w:lang w:val="es-ES"/>
        </w:rPr>
      </w:pPr>
    </w:p>
    <w:p w:rsidR="00490F08" w:rsidRDefault="00490F08">
      <w:pPr>
        <w:rPr>
          <w:b/>
          <w:bCs/>
          <w:sz w:val="28"/>
          <w:szCs w:val="28"/>
          <w:lang w:val="es-ES"/>
        </w:rPr>
      </w:pPr>
    </w:p>
    <w:p w:rsidR="004B4C2A" w:rsidRPr="00774697" w:rsidRDefault="00774697">
      <w:pPr>
        <w:rPr>
          <w:b/>
          <w:bCs/>
          <w:sz w:val="28"/>
          <w:szCs w:val="28"/>
          <w:lang w:val="es-ES"/>
        </w:rPr>
      </w:pPr>
      <w:r w:rsidRPr="00774697">
        <w:rPr>
          <w:b/>
          <w:bCs/>
          <w:sz w:val="28"/>
          <w:szCs w:val="28"/>
          <w:lang w:val="es-ES"/>
        </w:rPr>
        <w:t xml:space="preserve">NASE </w:t>
      </w:r>
      <w:r w:rsidR="00490F08">
        <w:rPr>
          <w:b/>
          <w:bCs/>
          <w:sz w:val="28"/>
          <w:szCs w:val="28"/>
          <w:lang w:val="es-ES"/>
        </w:rPr>
        <w:t>–</w:t>
      </w:r>
      <w:r w:rsidRPr="00774697">
        <w:rPr>
          <w:b/>
          <w:bCs/>
          <w:sz w:val="28"/>
          <w:szCs w:val="28"/>
          <w:lang w:val="es-ES"/>
        </w:rPr>
        <w:t xml:space="preserve"> Guatemala</w:t>
      </w:r>
      <w:r w:rsidR="00490F08">
        <w:rPr>
          <w:b/>
          <w:bCs/>
          <w:sz w:val="28"/>
          <w:szCs w:val="28"/>
          <w:lang w:val="es-ES"/>
        </w:rPr>
        <w:t>, 2025</w:t>
      </w:r>
    </w:p>
    <w:p w:rsidR="004B4C2A" w:rsidRPr="00774697" w:rsidRDefault="004B4C2A">
      <w:pPr>
        <w:rPr>
          <w:b/>
          <w:bCs/>
          <w:sz w:val="28"/>
          <w:szCs w:val="28"/>
          <w:lang w:val="es-ES"/>
        </w:rPr>
      </w:pPr>
    </w:p>
    <w:p w:rsidR="004B4C2A" w:rsidRPr="00774697" w:rsidRDefault="004B4C2A">
      <w:pPr>
        <w:rPr>
          <w:lang w:val="es-ES"/>
        </w:rPr>
      </w:pPr>
    </w:p>
    <w:p w:rsidR="004B4C2A" w:rsidRPr="00774697" w:rsidRDefault="00774697" w:rsidP="00490F08">
      <w:pPr>
        <w:jc w:val="both"/>
        <w:rPr>
          <w:lang w:val="es-ES"/>
        </w:rPr>
      </w:pPr>
      <w:r w:rsidRPr="00774697">
        <w:rPr>
          <w:lang w:val="es-ES"/>
        </w:rPr>
        <w:t>En Guatemala se ha realizado el curso NASE durante trece años, desde 2.012 hasta 2.025 en la Ciudad de Guatemala con diferentes grupos objetivo.</w:t>
      </w:r>
    </w:p>
    <w:p w:rsidR="004B4C2A" w:rsidRPr="00774697" w:rsidRDefault="004B4C2A" w:rsidP="00490F08">
      <w:pPr>
        <w:jc w:val="both"/>
        <w:rPr>
          <w:lang w:val="es-ES"/>
        </w:rPr>
      </w:pPr>
    </w:p>
    <w:p w:rsidR="004B4C2A" w:rsidRPr="00774697" w:rsidRDefault="00774697" w:rsidP="00490F08">
      <w:pPr>
        <w:jc w:val="both"/>
        <w:rPr>
          <w:lang w:val="es-ES"/>
        </w:rPr>
      </w:pPr>
      <w:r w:rsidRPr="00774697">
        <w:rPr>
          <w:lang w:val="es-ES"/>
        </w:rPr>
        <w:t>El Proyecto NASE – Guatemala en coordinación con la Escuela de Ciencias Físicas y Matemáticas y la Asociación de Estudiantes de Física y Matemática de la Universidad de San Carlos de Guatemala llevó a cabo el 467 Curso Internacional sobre Astronomía y Astrofísica.</w:t>
      </w:r>
    </w:p>
    <w:p w:rsidR="004B4C2A" w:rsidRPr="00774697" w:rsidRDefault="004B4C2A" w:rsidP="00490F08">
      <w:pPr>
        <w:jc w:val="both"/>
        <w:rPr>
          <w:lang w:val="es-ES"/>
        </w:rPr>
      </w:pPr>
    </w:p>
    <w:p w:rsidR="004B4C2A" w:rsidRPr="00774697" w:rsidRDefault="00774697" w:rsidP="00490F08">
      <w:pPr>
        <w:jc w:val="both"/>
        <w:rPr>
          <w:lang w:val="es-ES"/>
        </w:rPr>
      </w:pPr>
      <w:r w:rsidRPr="00774697">
        <w:rPr>
          <w:lang w:val="es-ES"/>
        </w:rPr>
        <w:t xml:space="preserve">En este curso NASE se </w:t>
      </w:r>
      <w:bookmarkStart w:id="0" w:name="_GoBack"/>
      <w:bookmarkEnd w:id="0"/>
      <w:r w:rsidR="00490F08" w:rsidRPr="00774697">
        <w:rPr>
          <w:lang w:val="es-ES"/>
        </w:rPr>
        <w:t>contó por</w:t>
      </w:r>
      <w:r w:rsidRPr="00774697">
        <w:rPr>
          <w:lang w:val="es-ES"/>
        </w:rPr>
        <w:t xml:space="preserve"> primera vez con maestros seleccionados por el Ministerio de Educación con un resultado positivo, por lo que este año hemos llenado el cupo con solo con los profesores seleccionados por el Ministerio con un buen resultado.</w:t>
      </w:r>
    </w:p>
    <w:p w:rsidR="004B4C2A" w:rsidRPr="00774697" w:rsidRDefault="004B4C2A" w:rsidP="00490F08">
      <w:pPr>
        <w:jc w:val="both"/>
        <w:rPr>
          <w:lang w:val="es-ES"/>
        </w:rPr>
      </w:pPr>
    </w:p>
    <w:p w:rsidR="004B4C2A" w:rsidRPr="00490F08" w:rsidRDefault="00774697" w:rsidP="00490F08">
      <w:pPr>
        <w:jc w:val="both"/>
        <w:rPr>
          <w:lang w:val="es-ES"/>
        </w:rPr>
      </w:pPr>
      <w:r w:rsidRPr="00490F08">
        <w:rPr>
          <w:lang w:val="es-ES"/>
        </w:rPr>
        <w:t xml:space="preserve">Los talleres y conferencia del curso se realizaron del 28 al 30 de mayo en el Laboratorio 1 del Departamento de Física de la Facultad de Ingeniería en el Edificio S- 11 en Ciudad Universitaria, en </w:t>
      </w:r>
      <w:proofErr w:type="gramStart"/>
      <w:r w:rsidRPr="00490F08">
        <w:rPr>
          <w:lang w:val="es-ES"/>
        </w:rPr>
        <w:t>una horario</w:t>
      </w:r>
      <w:proofErr w:type="gramEnd"/>
      <w:r w:rsidRPr="00490F08">
        <w:rPr>
          <w:lang w:val="es-ES"/>
        </w:rPr>
        <w:t xml:space="preserve"> de 8:00 a 18:30 horas.</w:t>
      </w:r>
    </w:p>
    <w:p w:rsidR="004B4C2A" w:rsidRPr="00490F08" w:rsidRDefault="004B4C2A" w:rsidP="00490F08">
      <w:pPr>
        <w:jc w:val="both"/>
        <w:rPr>
          <w:lang w:val="es-ES"/>
        </w:rPr>
      </w:pPr>
    </w:p>
    <w:p w:rsidR="004B4C2A" w:rsidRPr="00490F08" w:rsidRDefault="00774697" w:rsidP="00490F08">
      <w:pPr>
        <w:jc w:val="both"/>
        <w:rPr>
          <w:lang w:val="es-ES"/>
        </w:rPr>
      </w:pPr>
      <w:r w:rsidRPr="00490F08">
        <w:rPr>
          <w:lang w:val="es-ES"/>
        </w:rPr>
        <w:t xml:space="preserve">Las observaciones astronómicas nocturnas sabemos que son importantes en la realización del Curso, pero en esta ocasión no fueron programadas debido a dos motivos, el primero que no es una buena época para observación debido a la alta probabilidad de lluvia y por otra parte hay un tiempo límite de permanencia en la universidad que limita el quedarse </w:t>
      </w:r>
      <w:r w:rsidR="00490F08" w:rsidRPr="00490F08">
        <w:rPr>
          <w:lang w:val="es-ES"/>
        </w:rPr>
        <w:t>más</w:t>
      </w:r>
      <w:r w:rsidRPr="00490F08">
        <w:rPr>
          <w:lang w:val="es-ES"/>
        </w:rPr>
        <w:t xml:space="preserve"> tiempo en la noche.</w:t>
      </w:r>
    </w:p>
    <w:p w:rsidR="004B4C2A" w:rsidRPr="00490F08" w:rsidRDefault="004B4C2A" w:rsidP="00490F08">
      <w:pPr>
        <w:jc w:val="both"/>
        <w:rPr>
          <w:lang w:val="es-ES"/>
        </w:rPr>
      </w:pPr>
    </w:p>
    <w:p w:rsidR="004B4C2A" w:rsidRPr="00490F08" w:rsidRDefault="00774697" w:rsidP="00490F08">
      <w:pPr>
        <w:jc w:val="both"/>
        <w:rPr>
          <w:lang w:val="es-ES"/>
        </w:rPr>
      </w:pPr>
      <w:r w:rsidRPr="00490F08">
        <w:rPr>
          <w:lang w:val="es-ES"/>
        </w:rPr>
        <w:t>Durante el grupo de trabajo de discusión acerca de la enseñanza de la astronomía, la participación estuvo muy activa, los profesores hicieron mostrar por su interés en la continuación de los cursos de NASE, el posible seguimiento al grupo y su deseo de participar como capacitadores para otros docentes.</w:t>
      </w:r>
    </w:p>
    <w:p w:rsidR="004B4C2A" w:rsidRPr="00490F08" w:rsidRDefault="004B4C2A" w:rsidP="00490F08">
      <w:pPr>
        <w:jc w:val="both"/>
        <w:rPr>
          <w:lang w:val="es-ES"/>
        </w:rPr>
      </w:pPr>
    </w:p>
    <w:p w:rsidR="004B4C2A" w:rsidRPr="00490F08" w:rsidRDefault="00774697" w:rsidP="00490F08">
      <w:pPr>
        <w:jc w:val="both"/>
        <w:rPr>
          <w:lang w:val="es-ES"/>
        </w:rPr>
      </w:pPr>
      <w:r w:rsidRPr="00490F08">
        <w:rPr>
          <w:lang w:val="es-ES"/>
        </w:rPr>
        <w:t xml:space="preserve">Los comentarios relevantes se centraron en la información amplia bridada, las excelentes aplicaciones que pueden ser trasladadas a las clases con estudiantes de secundaria, que </w:t>
      </w:r>
      <w:r w:rsidR="00490F08" w:rsidRPr="00490F08">
        <w:rPr>
          <w:lang w:val="es-ES"/>
        </w:rPr>
        <w:t>los contenidos pueden</w:t>
      </w:r>
      <w:r w:rsidRPr="00490F08">
        <w:rPr>
          <w:lang w:val="es-ES"/>
        </w:rPr>
        <w:t xml:space="preserve"> usarse en el curso de ciencias naturales.</w:t>
      </w:r>
    </w:p>
    <w:p w:rsidR="004B4C2A" w:rsidRPr="00490F08" w:rsidRDefault="004B4C2A" w:rsidP="00490F08">
      <w:pPr>
        <w:jc w:val="both"/>
        <w:rPr>
          <w:lang w:val="es-ES"/>
        </w:rPr>
      </w:pPr>
    </w:p>
    <w:p w:rsidR="004B4C2A" w:rsidRPr="00490F08" w:rsidRDefault="00774697" w:rsidP="00490F08">
      <w:pPr>
        <w:jc w:val="both"/>
        <w:rPr>
          <w:lang w:val="es-ES"/>
        </w:rPr>
      </w:pPr>
      <w:r w:rsidRPr="00490F08">
        <w:rPr>
          <w:lang w:val="es-ES"/>
        </w:rPr>
        <w:t xml:space="preserve">También se aprecia que los talleres tuvieran actividades para mantenernos activos, porque se aprende más con la práctica, como así </w:t>
      </w:r>
      <w:proofErr w:type="gramStart"/>
      <w:r w:rsidRPr="00490F08">
        <w:rPr>
          <w:lang w:val="es-ES"/>
        </w:rPr>
        <w:t>también  el</w:t>
      </w:r>
      <w:proofErr w:type="gramEnd"/>
      <w:r w:rsidRPr="00490F08">
        <w:rPr>
          <w:lang w:val="es-ES"/>
        </w:rPr>
        <w:t xml:space="preserve"> desenvolvimiento que tuvieron los expositores.</w:t>
      </w:r>
    </w:p>
    <w:p w:rsidR="004B4C2A" w:rsidRPr="00490F08" w:rsidRDefault="004B4C2A" w:rsidP="00490F08">
      <w:pPr>
        <w:jc w:val="both"/>
        <w:rPr>
          <w:lang w:val="es-ES"/>
        </w:rPr>
      </w:pPr>
    </w:p>
    <w:p w:rsidR="004B4C2A" w:rsidRPr="00490F08" w:rsidRDefault="00774697" w:rsidP="00490F08">
      <w:pPr>
        <w:jc w:val="both"/>
        <w:rPr>
          <w:lang w:val="es-ES"/>
        </w:rPr>
      </w:pPr>
      <w:r w:rsidRPr="00490F08">
        <w:rPr>
          <w:lang w:val="es-ES"/>
        </w:rPr>
        <w:t xml:space="preserve">Coinciden, varios asistentes en </w:t>
      </w:r>
      <w:proofErr w:type="gramStart"/>
      <w:r w:rsidRPr="00490F08">
        <w:rPr>
          <w:lang w:val="es-ES"/>
        </w:rPr>
        <w:t>que  es</w:t>
      </w:r>
      <w:proofErr w:type="gramEnd"/>
      <w:r w:rsidRPr="00490F08">
        <w:rPr>
          <w:lang w:val="es-ES"/>
        </w:rPr>
        <w:t xml:space="preserve"> necesario captar </w:t>
      </w:r>
      <w:proofErr w:type="spellStart"/>
      <w:r w:rsidRPr="00490F08">
        <w:rPr>
          <w:lang w:val="es-ES"/>
        </w:rPr>
        <w:t>captar</w:t>
      </w:r>
      <w:proofErr w:type="spellEnd"/>
      <w:r w:rsidRPr="00490F08">
        <w:rPr>
          <w:lang w:val="es-ES"/>
        </w:rPr>
        <w:t xml:space="preserve"> lo mejor de los contenidos del curso, se menciona como importante releer y estudiar para poder compartirlo con los alumnos, pues los contenidos son muy adecuados.</w:t>
      </w:r>
    </w:p>
    <w:p w:rsidR="004B4C2A" w:rsidRPr="00490F08" w:rsidRDefault="00774697" w:rsidP="00490F08">
      <w:pPr>
        <w:jc w:val="both"/>
        <w:rPr>
          <w:lang w:val="es-ES"/>
        </w:rPr>
      </w:pPr>
      <w:r w:rsidRPr="00490F08">
        <w:rPr>
          <w:lang w:val="es-ES"/>
        </w:rPr>
        <w:t>Los asistentes mencionan que este tipo de contenidos se va perdiendo en el Sistema nacional y por eso NASE tiene relevancia.</w:t>
      </w:r>
    </w:p>
    <w:p w:rsidR="004B4C2A" w:rsidRPr="00490F08" w:rsidRDefault="004B4C2A" w:rsidP="00490F08">
      <w:pPr>
        <w:jc w:val="both"/>
        <w:rPr>
          <w:lang w:val="es-ES"/>
        </w:rPr>
      </w:pPr>
    </w:p>
    <w:p w:rsidR="004B4C2A" w:rsidRPr="00490F08" w:rsidRDefault="00774697" w:rsidP="00490F08">
      <w:pPr>
        <w:jc w:val="both"/>
        <w:rPr>
          <w:lang w:val="es-ES"/>
        </w:rPr>
      </w:pPr>
      <w:r w:rsidRPr="00490F08">
        <w:rPr>
          <w:lang w:val="es-ES"/>
        </w:rPr>
        <w:t xml:space="preserve">Se agradece la dedicación y la paciencia de los expositores, que den el material para los asistentes, compartan material nuevo para sus estudiantes. </w:t>
      </w:r>
    </w:p>
    <w:p w:rsidR="004B4C2A" w:rsidRPr="00490F08" w:rsidRDefault="004B4C2A" w:rsidP="00490F08">
      <w:pPr>
        <w:jc w:val="both"/>
        <w:rPr>
          <w:lang w:val="es-ES"/>
        </w:rPr>
      </w:pPr>
    </w:p>
    <w:p w:rsidR="004B4C2A" w:rsidRPr="00490F08" w:rsidRDefault="00774697" w:rsidP="00490F08">
      <w:pPr>
        <w:jc w:val="both"/>
        <w:rPr>
          <w:lang w:val="es-ES"/>
        </w:rPr>
      </w:pPr>
      <w:r w:rsidRPr="00490F08">
        <w:rPr>
          <w:lang w:val="es-ES"/>
        </w:rPr>
        <w:t xml:space="preserve">El conocimiento brindado es valioso y algunos </w:t>
      </w:r>
      <w:r w:rsidR="00490F08" w:rsidRPr="00490F08">
        <w:rPr>
          <w:lang w:val="es-ES"/>
        </w:rPr>
        <w:t>asistentes</w:t>
      </w:r>
      <w:r w:rsidRPr="00490F08">
        <w:rPr>
          <w:lang w:val="es-ES"/>
        </w:rPr>
        <w:t xml:space="preserve"> reconocen que es la primera vez que toman y escuchan un curso como este y pretende trasladar la información a otros profesores.</w:t>
      </w:r>
    </w:p>
    <w:sectPr w:rsidR="004B4C2A" w:rsidRPr="00490F08">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A"/>
    <w:rsid w:val="00490F08"/>
    <w:rsid w:val="004B4C2A"/>
    <w:rsid w:val="0077469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F113"/>
  <w15:docId w15:val="{E601D139-3563-4EE7-B255-CD88CD98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Bolos">
    <w:name w:val="Bolos"/>
    <w:qFormat/>
    <w:rPr>
      <w:rFonts w:ascii="OpenSymbol" w:eastAsia="OpenSymbol" w:hAnsi="OpenSymbol" w:cs="OpenSymbol"/>
    </w:rPr>
  </w:style>
  <w:style w:type="paragraph" w:customStyle="1" w:styleId="Ttulo">
    <w:name w:val="Título"/>
    <w:basedOn w:val="Normal"/>
    <w:next w:val="Textindependent"/>
    <w:qFormat/>
    <w:pPr>
      <w:keepNext/>
      <w:spacing w:before="240" w:after="120"/>
    </w:pPr>
    <w:rPr>
      <w:rFonts w:ascii="Liberation Sans" w:eastAsia="Noto Sans CJK SC" w:hAnsi="Liberation Sans"/>
      <w:sz w:val="28"/>
      <w:szCs w:val="28"/>
    </w:rPr>
  </w:style>
  <w:style w:type="paragraph" w:styleId="Textindependent">
    <w:name w:val="Body Text"/>
    <w:basedOn w:val="Normal"/>
    <w:pPr>
      <w:spacing w:after="140" w:line="276" w:lineRule="auto"/>
    </w:pPr>
  </w:style>
  <w:style w:type="paragraph" w:styleId="Llista">
    <w:name w:val="List"/>
    <w:basedOn w:val="Textindependent"/>
  </w:style>
  <w:style w:type="paragraph" w:styleId="L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María Ros</dc:creator>
  <dc:description/>
  <cp:lastModifiedBy>Rosa María Ros</cp:lastModifiedBy>
  <cp:revision>2</cp:revision>
  <dcterms:created xsi:type="dcterms:W3CDTF">2025-06-12T13:01:00Z</dcterms:created>
  <dcterms:modified xsi:type="dcterms:W3CDTF">2025-06-12T13:01:00Z</dcterms:modified>
  <dc:language>en-US</dc:language>
</cp:coreProperties>
</file>